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МГТУ им. Баумана</w:t>
      </w:r>
    </w:p>
    <w:p w:rsidR="00000000" w:rsidDel="00000000" w:rsidP="00000000" w:rsidRDefault="00000000" w:rsidRPr="00000000" w14:paraId="00000002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 “Основы электроники”</w:t>
      </w:r>
    </w:p>
    <w:p w:rsidR="00000000" w:rsidDel="00000000" w:rsidP="00000000" w:rsidRDefault="00000000" w:rsidRPr="00000000" w14:paraId="0000000A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Лабораторная работа №6</w:t>
      </w:r>
    </w:p>
    <w:p w:rsidR="00000000" w:rsidDel="00000000" w:rsidP="00000000" w:rsidRDefault="00000000" w:rsidRPr="00000000" w14:paraId="0000000B">
      <w:pPr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240" w:lineRule="auto"/>
        <w:ind w:left="-850.3937007874016" w:right="-891.2598425196836" w:firstLine="40.39370078740163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Исследование характеристик и параметров биполярного транзистора</w:t>
      </w:r>
    </w:p>
    <w:p w:rsidR="00000000" w:rsidDel="00000000" w:rsidP="00000000" w:rsidRDefault="00000000" w:rsidRPr="00000000" w14:paraId="0000000D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Работу выполнила:</w:t>
      </w:r>
    </w:p>
    <w:p w:rsidR="00000000" w:rsidDel="00000000" w:rsidP="00000000" w:rsidRDefault="00000000" w:rsidRPr="00000000" w14:paraId="0000000F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Лучина Е.Д.</w:t>
      </w:r>
    </w:p>
    <w:p w:rsidR="00000000" w:rsidDel="00000000" w:rsidP="00000000" w:rsidRDefault="00000000" w:rsidRPr="00000000" w14:paraId="00000010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 ИУ7-31Б</w:t>
      </w:r>
    </w:p>
    <w:p w:rsidR="00000000" w:rsidDel="00000000" w:rsidP="00000000" w:rsidRDefault="00000000" w:rsidRPr="00000000" w14:paraId="00000011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№21</w:t>
      </w:r>
    </w:p>
    <w:p w:rsidR="00000000" w:rsidDel="00000000" w:rsidP="00000000" w:rsidRDefault="00000000" w:rsidRPr="00000000" w14:paraId="00000012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MODEL Q2T203A RUS_Q.LIB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13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Работу проверил:</w:t>
      </w:r>
    </w:p>
    <w:p w:rsidR="00000000" w:rsidDel="00000000" w:rsidP="00000000" w:rsidRDefault="00000000" w:rsidRPr="00000000" w14:paraId="00000015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pos="8640"/>
          <w:tab w:val="left" w:pos="8730"/>
          <w:tab w:val="left" w:pos="9540"/>
        </w:tabs>
        <w:spacing w:line="276" w:lineRule="auto"/>
        <w:ind w:left="-850.3937007874016" w:right="-891.2598425196836" w:firstLine="40.39370078740163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pos="8640"/>
          <w:tab w:val="left" w:pos="8730"/>
          <w:tab w:val="left" w:pos="9540"/>
        </w:tabs>
        <w:spacing w:line="276" w:lineRule="auto"/>
        <w:ind w:left="-450" w:right="-891.2598425196836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 практикума:</w:t>
      </w:r>
    </w:p>
    <w:p w:rsidR="00000000" w:rsidDel="00000000" w:rsidP="00000000" w:rsidRDefault="00000000" w:rsidRPr="00000000" w14:paraId="0000001C">
      <w:pPr>
        <w:tabs>
          <w:tab w:val="left" w:pos="8640"/>
          <w:tab w:val="left" w:pos="8730"/>
          <w:tab w:val="left" w:pos="9540"/>
        </w:tabs>
        <w:spacing w:line="276" w:lineRule="auto"/>
        <w:ind w:left="-450" w:right="-891.2598425196836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left" w:pos="8640"/>
          <w:tab w:val="left" w:pos="8730"/>
          <w:tab w:val="left" w:pos="9540"/>
        </w:tabs>
        <w:ind w:left="-450" w:firstLine="0"/>
        <w:rPr/>
      </w:pPr>
      <w:r w:rsidDel="00000000" w:rsidR="00000000" w:rsidRPr="00000000">
        <w:rPr>
          <w:sz w:val="28"/>
          <w:szCs w:val="28"/>
          <w:rtl w:val="0"/>
        </w:rPr>
        <w:t xml:space="preserve">Получить навыки в использовании базовых возможностей программы Microcap и знания при исследовании и настройке усилительных и ключевых устройств на биполярных и полевых транзисторах.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Эксперимент 4</w:t>
      </w:r>
    </w:p>
    <w:p w:rsidR="00000000" w:rsidDel="00000000" w:rsidP="00000000" w:rsidRDefault="00000000" w:rsidRPr="00000000" w14:paraId="0000001F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Ключ на биполярном транзисторе</w:t>
      </w:r>
    </w:p>
    <w:p w:rsidR="00000000" w:rsidDel="00000000" w:rsidP="00000000" w:rsidRDefault="00000000" w:rsidRPr="00000000" w14:paraId="00000020">
      <w:pPr>
        <w:tabs>
          <w:tab w:val="left" w:pos="8640"/>
          <w:tab w:val="left" w:pos="8730"/>
          <w:tab w:val="left" w:pos="9540"/>
        </w:tabs>
        <w:ind w:left="-45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схемы электронного ключа</w:t>
      </w:r>
    </w:p>
    <w:p w:rsidR="00000000" w:rsidDel="00000000" w:rsidP="00000000" w:rsidRDefault="00000000" w:rsidRPr="00000000" w14:paraId="00000022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94123" cy="2273662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4123" cy="2273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Резистор R1 в цепи базы служит для задания необходимого тока базы. Резистор R2 является внутренней нагрузкой ключа, а резистор R3 – его внешней нагрузкой. Величина внешней нагрузки может меняться в широких пределах. Предельной нагрузкой, при которой ключ должен сохранять свои параметры, считают величину R2 = R3 .</w:t>
      </w:r>
    </w:p>
    <w:p w:rsidR="00000000" w:rsidDel="00000000" w:rsidP="00000000" w:rsidRDefault="00000000" w:rsidRPr="00000000" w14:paraId="00000024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Определим сопротивление R1 (Rb) для режима работы ключа со степенью насыщения s=1.</w:t>
      </w:r>
    </w:p>
    <w:p w:rsidR="00000000" w:rsidDel="00000000" w:rsidP="00000000" w:rsidRDefault="00000000" w:rsidRPr="00000000" w14:paraId="00000026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Напряжение Uкэ в режиме насыщения составляет 0.1–0.3 В. Возьмем значение 0.2 для расчетов. Коэффициент усиления данного транзистора равен 23 (ниже график зависимости коэффициента от тока коллектора). Напряжение на источнике - V2, сопротивление R3 - 1кОм. По формуле найдем сопротивление R1. R1 = 23 кОм.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1524000</wp:posOffset>
            </wp:positionH>
            <wp:positionV relativeFrom="paragraph">
              <wp:posOffset>1362075</wp:posOffset>
            </wp:positionV>
            <wp:extent cx="1235355" cy="1806937"/>
            <wp:effectExtent b="0" l="0" r="0" t="0"/>
            <wp:wrapSquare wrapText="bothSides" distB="114300" distT="114300" distL="114300" distR="1143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5355" cy="18069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1404938</wp:posOffset>
            </wp:positionV>
            <wp:extent cx="1719263" cy="1815752"/>
            <wp:effectExtent b="0" l="0" r="0" t="0"/>
            <wp:wrapSquare wrapText="bothSides" distB="114300" distT="114300" distL="114300" distR="11430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18157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3400425</wp:posOffset>
            </wp:positionH>
            <wp:positionV relativeFrom="paragraph">
              <wp:posOffset>1481138</wp:posOffset>
            </wp:positionV>
            <wp:extent cx="1771650" cy="1571625"/>
            <wp:effectExtent b="0" l="0" r="0" t="0"/>
            <wp:wrapSquare wrapText="bothSides" distB="114300" distT="114300" distL="114300" distR="11430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571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684962" cy="485493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4962" cy="485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одном графике выведем входной и выходной импульс в режиме Transient при напряжении питания 5В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16510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198315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14924" l="0" r="0" t="200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В диапазоне температур от -30 до 30 град. С с шагом 5 град:</w:t>
      </w:r>
    </w:p>
    <w:p w:rsidR="00000000" w:rsidDel="00000000" w:rsidP="00000000" w:rsidRDefault="00000000" w:rsidRPr="00000000" w14:paraId="0000002A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0022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14924" l="0" r="0" t="194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Исследуем зависимость при разных степенях насыщения s= 2, 5, 20, изменяя ее за счет резистора R3 (рассчитаем его сопротивление по формуле описанной выше)</w:t>
      </w:r>
    </w:p>
    <w:p w:rsidR="00000000" w:rsidDel="00000000" w:rsidP="00000000" w:rsidRDefault="00000000" w:rsidRPr="00000000" w14:paraId="0000002D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 = 2, R3 = 11.5 kOm</w:t>
      </w:r>
    </w:p>
    <w:p w:rsidR="00000000" w:rsidDel="00000000" w:rsidP="00000000" w:rsidRDefault="00000000" w:rsidRPr="00000000" w14:paraId="0000002F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1954575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15548" l="0" r="0" t="203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 = 5, R3 = 4.6 kOm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198315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15179" l="0" r="0" t="197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 = 20, R3 =  1.15 kOm</w:t>
      </w:r>
    </w:p>
    <w:p w:rsidR="00000000" w:rsidDel="00000000" w:rsidP="00000000" w:rsidRDefault="00000000" w:rsidRPr="00000000" w14:paraId="00000034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197362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14861" l="0" r="0" t="203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8640"/>
          <w:tab w:val="left" w:pos="8730"/>
          <w:tab w:val="left" w:pos="954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Таким образом, чем больше степень насыщения, тем более резко убывает и возрастает график выходного напряжения, что означает сокращение длительности переднего и заднего фронтов.</w:t>
      </w:r>
    </w:p>
    <w:p w:rsidR="00000000" w:rsidDel="00000000" w:rsidP="00000000" w:rsidRDefault="00000000" w:rsidRPr="00000000" w14:paraId="00000036">
      <w:pPr>
        <w:tabs>
          <w:tab w:val="left" w:pos="8640"/>
          <w:tab w:val="left" w:pos="8730"/>
          <w:tab w:val="left" w:pos="9540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Определим на временных диаграммах напряжение и ток на коллекторе транзистора в режиме отсечки и насыщения. </w:t>
      </w:r>
    </w:p>
    <w:p w:rsidR="00000000" w:rsidDel="00000000" w:rsidP="00000000" w:rsidRDefault="00000000" w:rsidRPr="00000000" w14:paraId="00000038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(графики соответствуют s = 10)</w:t>
      </w:r>
    </w:p>
    <w:p w:rsidR="00000000" w:rsidDel="00000000" w:rsidP="00000000" w:rsidRDefault="00000000" w:rsidRPr="00000000" w14:paraId="00000039">
      <w:pPr>
        <w:tabs>
          <w:tab w:val="left" w:pos="8640"/>
          <w:tab w:val="left" w:pos="8730"/>
          <w:tab w:val="left" w:pos="9540"/>
        </w:tabs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1954575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15548" l="0" r="0" t="203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pos="8640"/>
          <w:tab w:val="left" w:pos="8730"/>
          <w:tab w:val="left" w:pos="954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Напряжение насыщения: -3.3 В; Напряжение отсечки: -221 мВ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640"/>
          <w:tab w:val="left" w:pos="8730"/>
          <w:tab w:val="left" w:pos="9540"/>
        </w:tabs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Ток насыщения: -5.9 пА; Ток отсечки: -9.2 мА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640"/>
          <w:tab w:val="left" w:pos="8730"/>
          <w:tab w:val="left" w:pos="9540"/>
        </w:tabs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640"/>
          <w:tab w:val="left" w:pos="8730"/>
          <w:tab w:val="left" w:pos="9540"/>
        </w:tabs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Длительности переднего фронта (350.847 - 152.542) = 198.305 нс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640"/>
          <w:tab w:val="left" w:pos="8730"/>
          <w:tab w:val="left" w:pos="9540"/>
        </w:tabs>
        <w:spacing w:after="0" w:before="0" w:line="276" w:lineRule="auto"/>
        <w:ind w:left="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198315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14924" l="0" r="0" t="200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left" w:pos="8640"/>
          <w:tab w:val="left" w:pos="8730"/>
          <w:tab w:val="left" w:pos="954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Длительность заднего фронта (1106 - 783) = 323 нс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640"/>
          <w:tab w:val="left" w:pos="8730"/>
          <w:tab w:val="left" w:pos="9540"/>
        </w:tabs>
        <w:spacing w:after="0" w:before="0" w:line="276" w:lineRule="auto"/>
        <w:ind w:left="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1954575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15548" l="0" r="0" t="203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Период повторения (1111 - 147) = 964 нс  </w:t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199267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14924" l="0" r="0" t="197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9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Эксперимент 5</w:t>
      </w:r>
    </w:p>
    <w:p w:rsidR="00000000" w:rsidDel="00000000" w:rsidP="00000000" w:rsidRDefault="00000000" w:rsidRPr="00000000" w14:paraId="00000042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Повышение быстродействия ключа на биполярном транзисторе</w:t>
      </w:r>
    </w:p>
    <w:p w:rsidR="00000000" w:rsidDel="00000000" w:rsidP="00000000" w:rsidRDefault="00000000" w:rsidRPr="00000000" w14:paraId="00000043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В настроенном стенде Эксперимента 4 подберем емкость форсирующего конденсатора С1 в диапазоне единиц - десятков пФ, обеспечивающего максимальное укорочение переднего и заднего фронта импульса.</w:t>
      </w:r>
    </w:p>
    <w:p w:rsidR="00000000" w:rsidDel="00000000" w:rsidP="00000000" w:rsidRDefault="00000000" w:rsidRPr="00000000" w14:paraId="00000045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58089" cy="2121263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8089" cy="212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90838" cy="227763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16173" l="0" r="57112" t="20063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277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    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06960" cy="2456006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16796" l="39368" r="29235" t="25063"/>
                    <a:stretch>
                      <a:fillRect/>
                    </a:stretch>
                  </pic:blipFill>
                  <pic:spPr>
                    <a:xfrm>
                      <a:off x="0" y="0"/>
                      <a:ext cx="2506960" cy="2456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Укорочение переднего фронта (90пФ); заднего фронта (1пФ)</w:t>
      </w:r>
    </w:p>
    <w:p w:rsidR="00000000" w:rsidDel="00000000" w:rsidP="00000000" w:rsidRDefault="00000000" w:rsidRPr="00000000" w14:paraId="00000048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pos="8640"/>
          <w:tab w:val="left" w:pos="8730"/>
          <w:tab w:val="left" w:pos="9540"/>
        </w:tabs>
        <w:ind w:left="-450" w:firstLine="0"/>
        <w:rPr>
          <w:b w:val="1"/>
          <w:sz w:val="36"/>
          <w:szCs w:val="36"/>
        </w:rPr>
      </w:pPr>
      <w:r w:rsidDel="00000000" w:rsidR="00000000" w:rsidRPr="00000000">
        <w:rPr>
          <w:sz w:val="28"/>
          <w:szCs w:val="28"/>
          <w:rtl w:val="0"/>
        </w:rPr>
        <w:t xml:space="preserve">Включим диод Шоттки (1N5711) и исследуем колебания для степени насыщения 2,5,20. Напряжение насыщения транзистора с диодом Шоттки = -3.3 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pos="8640"/>
          <w:tab w:val="left" w:pos="8730"/>
          <w:tab w:val="left" w:pos="9540"/>
        </w:tabs>
        <w:ind w:left="-45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 = 2</w:t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2354625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16742" l="0" r="0" t="103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5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pos="8640"/>
          <w:tab w:val="left" w:pos="8730"/>
          <w:tab w:val="left" w:pos="9540"/>
        </w:tabs>
        <w:ind w:left="-45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 = 5</w:t>
      </w:r>
    </w:p>
    <w:p w:rsidR="00000000" w:rsidDel="00000000" w:rsidP="00000000" w:rsidRDefault="00000000" w:rsidRPr="00000000" w14:paraId="0000004C">
      <w:pPr>
        <w:tabs>
          <w:tab w:val="left" w:pos="8640"/>
          <w:tab w:val="left" w:pos="8730"/>
          <w:tab w:val="left" w:pos="9540"/>
        </w:tabs>
        <w:ind w:left="-45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236415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15858" l="0" r="0" t="109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pos="8640"/>
          <w:tab w:val="left" w:pos="8730"/>
          <w:tab w:val="left" w:pos="9540"/>
        </w:tabs>
        <w:ind w:left="-45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 = 20</w:t>
      </w:r>
    </w:p>
    <w:p w:rsidR="00000000" w:rsidDel="00000000" w:rsidP="00000000" w:rsidRDefault="00000000" w:rsidRPr="00000000" w14:paraId="0000004E">
      <w:pPr>
        <w:tabs>
          <w:tab w:val="left" w:pos="8640"/>
          <w:tab w:val="left" w:pos="8730"/>
          <w:tab w:val="left" w:pos="9540"/>
        </w:tabs>
        <w:ind w:left="-45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236415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15858" l="0" r="0" t="109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Эксперимент 6</w:t>
      </w:r>
    </w:p>
    <w:p w:rsidR="00000000" w:rsidDel="00000000" w:rsidP="00000000" w:rsidRDefault="00000000" w:rsidRPr="00000000" w14:paraId="00000050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Изучение влияния обратных связей в ключевой схеме на биполярном транзисторе.</w:t>
      </w:r>
    </w:p>
    <w:p w:rsidR="00000000" w:rsidDel="00000000" w:rsidP="00000000" w:rsidRDefault="00000000" w:rsidRPr="00000000" w14:paraId="00000051">
      <w:pPr>
        <w:tabs>
          <w:tab w:val="left" w:pos="8640"/>
          <w:tab w:val="left" w:pos="8730"/>
          <w:tab w:val="left" w:pos="9540"/>
        </w:tabs>
        <w:ind w:left="-45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Соберем схему симметричного транзисторного мультивибратора, генерирующего импульсы с частотой примерно 1 кГц, при заданном напряжении питания 12 Вольт с номиналами элементов, представленных на рис.</w:t>
      </w:r>
    </w:p>
    <w:p w:rsidR="00000000" w:rsidDel="00000000" w:rsidP="00000000" w:rsidRDefault="00000000" w:rsidRPr="00000000" w14:paraId="00000053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05717" cy="2535082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21917" l="2763" r="59024" t="27760"/>
                    <a:stretch>
                      <a:fillRect/>
                    </a:stretch>
                  </pic:blipFill>
                  <pic:spPr>
                    <a:xfrm>
                      <a:off x="0" y="0"/>
                      <a:ext cx="3405717" cy="2535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Осциллограммы напряжений в мультивибраторе (напряжения на коллекторе и базе) и параметры выходных импульсов:</w:t>
      </w:r>
    </w:p>
    <w:p w:rsidR="00000000" w:rsidDel="00000000" w:rsidP="00000000" w:rsidRDefault="00000000" w:rsidRPr="00000000" w14:paraId="00000055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31467" cy="311573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14424" l="32908" r="2638" t="25133"/>
                    <a:stretch>
                      <a:fillRect/>
                    </a:stretch>
                  </pic:blipFill>
                  <pic:spPr>
                    <a:xfrm>
                      <a:off x="0" y="0"/>
                      <a:ext cx="6231467" cy="3115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Длительность импульса = (1205 - 785) = 420 мкс</w:t>
      </w:r>
    </w:p>
    <w:p w:rsidR="00000000" w:rsidDel="00000000" w:rsidP="00000000" w:rsidRDefault="00000000" w:rsidRPr="00000000" w14:paraId="00000057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54133" cy="2352664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133" cy="2352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Заменим транзистор другим pnp транзистором:</w:t>
      </w:r>
    </w:p>
    <w:p w:rsidR="00000000" w:rsidDel="00000000" w:rsidP="00000000" w:rsidRDefault="00000000" w:rsidRPr="00000000" w14:paraId="0000005B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680883" cy="2513028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0883" cy="2513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06757" cy="22562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14103" l="0" r="0" t="19682"/>
                    <a:stretch>
                      <a:fillRect/>
                    </a:stretch>
                  </pic:blipFill>
                  <pic:spPr>
                    <a:xfrm>
                      <a:off x="0" y="0"/>
                      <a:ext cx="6406757" cy="22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Изменились характер и период колебаний, длительность и характеристика импульсов.</w:t>
      </w:r>
    </w:p>
    <w:p w:rsidR="00000000" w:rsidDel="00000000" w:rsidP="00000000" w:rsidRDefault="00000000" w:rsidRPr="00000000" w14:paraId="0000005F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Контрольные вопросы к эксперименту 6</w:t>
      </w:r>
    </w:p>
    <w:p w:rsidR="00000000" w:rsidDel="00000000" w:rsidP="00000000" w:rsidRDefault="00000000" w:rsidRPr="00000000" w14:paraId="00000061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Какие элементы имеют основное влияние на частоту мультивибратора? Ёмкости C и сопротивления R</w:t>
      </w:r>
    </w:p>
    <w:p w:rsidR="00000000" w:rsidDel="00000000" w:rsidP="00000000" w:rsidRDefault="00000000" w:rsidRPr="00000000" w14:paraId="00000062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Как влияет замена транзистора на параметры колебания?</w:t>
      </w:r>
    </w:p>
    <w:p w:rsidR="00000000" w:rsidDel="00000000" w:rsidP="00000000" w:rsidRDefault="00000000" w:rsidRPr="00000000" w14:paraId="00000063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Меняется период импульсов</w:t>
      </w:r>
    </w:p>
    <w:p w:rsidR="00000000" w:rsidDel="00000000" w:rsidP="00000000" w:rsidRDefault="00000000" w:rsidRPr="00000000" w14:paraId="00000064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Чем отличается работа математической модели мультивибратора от реального устройства?</w:t>
      </w:r>
    </w:p>
    <w:p w:rsidR="00000000" w:rsidDel="00000000" w:rsidP="00000000" w:rsidRDefault="00000000" w:rsidRPr="00000000" w14:paraId="00000065">
      <w:pPr>
        <w:tabs>
          <w:tab w:val="left" w:pos="8640"/>
          <w:tab w:val="left" w:pos="8730"/>
          <w:tab w:val="left" w:pos="9540"/>
        </w:tabs>
        <w:ind w:left="-45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Математические модели мультивибратора отличаются от реальных необходимостью введения разбаланса в плечах, чтобы колебания возникли, в редакторе начальных условий.</w:t>
      </w:r>
    </w:p>
    <w:p w:rsidR="00000000" w:rsidDel="00000000" w:rsidP="00000000" w:rsidRDefault="00000000" w:rsidRPr="00000000" w14:paraId="00000066">
      <w:pPr>
        <w:tabs>
          <w:tab w:val="left" w:pos="8640"/>
          <w:tab w:val="left" w:pos="8730"/>
          <w:tab w:val="left" w:pos="9540"/>
        </w:tabs>
        <w:ind w:left="-45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sectPr>
      <w:pgSz w:h="16838" w:w="11906"/>
      <w:pgMar w:bottom="1440.0000000000002" w:top="566.9291338582677" w:left="1440.0000000000002" w:right="1440.0000000000002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7.png"/><Relationship Id="rId21" Type="http://schemas.openxmlformats.org/officeDocument/2006/relationships/image" Target="media/image22.png"/><Relationship Id="rId24" Type="http://schemas.openxmlformats.org/officeDocument/2006/relationships/image" Target="media/image25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6.png"/><Relationship Id="rId25" Type="http://schemas.openxmlformats.org/officeDocument/2006/relationships/image" Target="media/image24.png"/><Relationship Id="rId28" Type="http://schemas.openxmlformats.org/officeDocument/2006/relationships/image" Target="media/image21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18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1" Type="http://schemas.openxmlformats.org/officeDocument/2006/relationships/image" Target="media/image11.png"/><Relationship Id="rId30" Type="http://schemas.openxmlformats.org/officeDocument/2006/relationships/image" Target="media/image26.png"/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15.png"/><Relationship Id="rId12" Type="http://schemas.openxmlformats.org/officeDocument/2006/relationships/image" Target="media/image13.png"/><Relationship Id="rId15" Type="http://schemas.openxmlformats.org/officeDocument/2006/relationships/image" Target="media/image5.png"/><Relationship Id="rId14" Type="http://schemas.openxmlformats.org/officeDocument/2006/relationships/image" Target="media/image17.png"/><Relationship Id="rId17" Type="http://schemas.openxmlformats.org/officeDocument/2006/relationships/image" Target="media/image19.png"/><Relationship Id="rId16" Type="http://schemas.openxmlformats.org/officeDocument/2006/relationships/image" Target="media/image6.png"/><Relationship Id="rId19" Type="http://schemas.openxmlformats.org/officeDocument/2006/relationships/image" Target="media/image20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